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11635B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30.05.2016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11635B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1800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543156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B02319">
              <w:rPr>
                <w:sz w:val="28"/>
                <w:szCs w:val="22"/>
              </w:rPr>
              <w:t xml:space="preserve"> внесении изменений в </w:t>
            </w:r>
            <w:r w:rsidR="00B02319">
              <w:rPr>
                <w:sz w:val="28"/>
                <w:szCs w:val="22"/>
              </w:rPr>
              <w:t xml:space="preserve"> </w:t>
            </w:r>
            <w:r w:rsidR="00543156">
              <w:rPr>
                <w:sz w:val="28"/>
                <w:szCs w:val="22"/>
              </w:rPr>
              <w:t xml:space="preserve">Порядок </w:t>
            </w:r>
            <w:r w:rsidR="00B02319">
              <w:rPr>
                <w:sz w:val="28"/>
                <w:szCs w:val="22"/>
              </w:rPr>
              <w:t xml:space="preserve"> </w:t>
            </w:r>
            <w:r w:rsidR="00B02319" w:rsidRPr="00CA4AC5">
              <w:rPr>
                <w:sz w:val="28"/>
                <w:szCs w:val="28"/>
              </w:rPr>
              <w:t xml:space="preserve">предоставления </w:t>
            </w:r>
            <w:r w:rsidR="00543156">
              <w:rPr>
                <w:sz w:val="28"/>
                <w:szCs w:val="28"/>
              </w:rPr>
              <w:t>в прокуратуру нормативных правовых актов администрации городского округа Кинель для проведения антикоррупционной экспертизы</w:t>
            </w:r>
            <w:r w:rsidR="00B02319" w:rsidRPr="00CA4AC5">
              <w:rPr>
                <w:sz w:val="28"/>
                <w:szCs w:val="28"/>
              </w:rPr>
              <w:t xml:space="preserve">, утвержденный </w:t>
            </w:r>
            <w:r w:rsidR="00B02319" w:rsidRPr="00CA4AC5">
              <w:rPr>
                <w:sz w:val="28"/>
                <w:szCs w:val="28"/>
              </w:rPr>
              <w:t>постановление</w:t>
            </w:r>
            <w:r w:rsidR="00B02319" w:rsidRPr="00CA4AC5">
              <w:rPr>
                <w:sz w:val="28"/>
                <w:szCs w:val="28"/>
              </w:rPr>
              <w:t>м</w:t>
            </w:r>
            <w:r w:rsidR="00B02319">
              <w:rPr>
                <w:sz w:val="28"/>
                <w:szCs w:val="22"/>
              </w:rPr>
              <w:t xml:space="preserve"> администрации городского округа Кинель Самарской области </w:t>
            </w:r>
            <w:r w:rsidR="00B02319">
              <w:rPr>
                <w:sz w:val="28"/>
                <w:szCs w:val="22"/>
              </w:rPr>
              <w:t xml:space="preserve">№ </w:t>
            </w:r>
            <w:r w:rsidR="00543156">
              <w:rPr>
                <w:sz w:val="28"/>
                <w:szCs w:val="22"/>
              </w:rPr>
              <w:t>2801</w:t>
            </w:r>
            <w:r w:rsidR="00B02319">
              <w:rPr>
                <w:sz w:val="28"/>
                <w:szCs w:val="22"/>
              </w:rPr>
              <w:t xml:space="preserve"> от </w:t>
            </w:r>
            <w:r w:rsidR="00543156">
              <w:rPr>
                <w:sz w:val="28"/>
                <w:szCs w:val="22"/>
              </w:rPr>
              <w:t>04</w:t>
            </w:r>
            <w:r w:rsidR="00B02319">
              <w:rPr>
                <w:sz w:val="28"/>
                <w:szCs w:val="22"/>
              </w:rPr>
              <w:t>.</w:t>
            </w:r>
            <w:r w:rsidR="00543156">
              <w:rPr>
                <w:sz w:val="28"/>
                <w:szCs w:val="22"/>
              </w:rPr>
              <w:t>10</w:t>
            </w:r>
            <w:r w:rsidR="00B02319">
              <w:rPr>
                <w:sz w:val="28"/>
                <w:szCs w:val="22"/>
              </w:rPr>
              <w:t>.201</w:t>
            </w:r>
            <w:r w:rsidR="00543156">
              <w:rPr>
                <w:sz w:val="28"/>
                <w:szCs w:val="22"/>
              </w:rPr>
              <w:t>1</w:t>
            </w:r>
            <w:r w:rsidR="00B02319">
              <w:rPr>
                <w:sz w:val="28"/>
                <w:szCs w:val="22"/>
              </w:rPr>
              <w:t xml:space="preserve"> г.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185B1A" w:rsidRDefault="00185B1A" w:rsidP="003B0857">
      <w:pPr>
        <w:ind w:firstLine="708"/>
        <w:rPr>
          <w:sz w:val="28"/>
          <w:szCs w:val="28"/>
        </w:rPr>
      </w:pPr>
    </w:p>
    <w:p w:rsidR="003B0857" w:rsidRPr="003F553D" w:rsidRDefault="00B87A3F" w:rsidP="003B0857">
      <w:pPr>
        <w:ind w:firstLine="708"/>
        <w:rPr>
          <w:sz w:val="28"/>
          <w:szCs w:val="28"/>
        </w:rPr>
      </w:pPr>
      <w:r w:rsidRPr="003F553D">
        <w:rPr>
          <w:sz w:val="28"/>
          <w:szCs w:val="28"/>
        </w:rPr>
        <w:t xml:space="preserve">В </w:t>
      </w:r>
      <w:r w:rsidR="00B02319">
        <w:rPr>
          <w:sz w:val="28"/>
          <w:szCs w:val="28"/>
        </w:rPr>
        <w:t xml:space="preserve">связи с </w:t>
      </w:r>
      <w:r w:rsidR="00543156">
        <w:rPr>
          <w:sz w:val="28"/>
          <w:szCs w:val="28"/>
        </w:rPr>
        <w:t>произошедшими кадровыми изменениями</w:t>
      </w:r>
      <w:r w:rsidR="00B02319">
        <w:rPr>
          <w:sz w:val="28"/>
          <w:szCs w:val="28"/>
        </w:rPr>
        <w:t>,</w:t>
      </w:r>
      <w:r w:rsidR="00185B1A">
        <w:rPr>
          <w:sz w:val="28"/>
          <w:szCs w:val="28"/>
        </w:rPr>
        <w:t xml:space="preserve"> 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bookmarkEnd w:id="0"/>
    <w:p w:rsidR="00B02319" w:rsidRPr="00B02319" w:rsidRDefault="00B02319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2"/>
        </w:rPr>
        <w:t>В</w:t>
      </w:r>
      <w:r>
        <w:rPr>
          <w:sz w:val="28"/>
          <w:szCs w:val="22"/>
        </w:rPr>
        <w:t>нес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и в </w:t>
      </w:r>
      <w:r w:rsidR="00543156">
        <w:rPr>
          <w:sz w:val="28"/>
          <w:szCs w:val="22"/>
        </w:rPr>
        <w:t xml:space="preserve">Порядок </w:t>
      </w:r>
      <w:r w:rsidR="00543156">
        <w:rPr>
          <w:sz w:val="28"/>
          <w:szCs w:val="22"/>
        </w:rPr>
        <w:t xml:space="preserve"> </w:t>
      </w:r>
      <w:r w:rsidR="00543156" w:rsidRPr="00CA4AC5">
        <w:rPr>
          <w:sz w:val="28"/>
          <w:szCs w:val="28"/>
        </w:rPr>
        <w:t xml:space="preserve">предоставления </w:t>
      </w:r>
      <w:r w:rsidR="00543156">
        <w:rPr>
          <w:sz w:val="28"/>
          <w:szCs w:val="28"/>
        </w:rPr>
        <w:t>в прокуратуру нормативных правовых актов администрации городского округа Кинель для проведения антикоррупционной экспертизы</w:t>
      </w:r>
      <w:r w:rsidR="00543156" w:rsidRPr="00CA4AC5">
        <w:rPr>
          <w:sz w:val="28"/>
          <w:szCs w:val="28"/>
        </w:rPr>
        <w:t xml:space="preserve">, утвержденный </w:t>
      </w:r>
      <w:r w:rsidR="00543156" w:rsidRPr="00CA4AC5">
        <w:rPr>
          <w:sz w:val="28"/>
          <w:szCs w:val="28"/>
        </w:rPr>
        <w:t>постановление</w:t>
      </w:r>
      <w:r w:rsidR="00543156" w:rsidRPr="00CA4AC5">
        <w:rPr>
          <w:sz w:val="28"/>
          <w:szCs w:val="28"/>
        </w:rPr>
        <w:t>м</w:t>
      </w:r>
      <w:r w:rsidR="00543156">
        <w:rPr>
          <w:sz w:val="28"/>
          <w:szCs w:val="22"/>
        </w:rPr>
        <w:t xml:space="preserve"> администрации городского округа Кинель Самарской области </w:t>
      </w:r>
      <w:r w:rsidR="00543156">
        <w:rPr>
          <w:sz w:val="28"/>
          <w:szCs w:val="22"/>
        </w:rPr>
        <w:t xml:space="preserve">№ 2801 от 04.10.2011 г. </w:t>
      </w:r>
      <w:r w:rsidR="000D5E05">
        <w:rPr>
          <w:sz w:val="28"/>
          <w:szCs w:val="22"/>
        </w:rPr>
        <w:t xml:space="preserve">следующие </w:t>
      </w:r>
      <w:bookmarkStart w:id="1" w:name="_GoBack"/>
      <w:r w:rsidR="000D5E05">
        <w:rPr>
          <w:sz w:val="28"/>
          <w:szCs w:val="22"/>
        </w:rPr>
        <w:t>изменени</w:t>
      </w:r>
      <w:bookmarkEnd w:id="1"/>
      <w:r w:rsidR="000D5E05">
        <w:rPr>
          <w:sz w:val="28"/>
          <w:szCs w:val="22"/>
        </w:rPr>
        <w:t>я:</w:t>
      </w:r>
    </w:p>
    <w:p w:rsidR="00543156" w:rsidRDefault="000D5E05" w:rsidP="00543156">
      <w:pPr>
        <w:pStyle w:val="a4"/>
        <w:tabs>
          <w:tab w:val="left" w:pos="0"/>
        </w:tabs>
        <w:ind w:left="0"/>
        <w:rPr>
          <w:sz w:val="28"/>
          <w:szCs w:val="22"/>
        </w:rPr>
      </w:pPr>
      <w:r>
        <w:rPr>
          <w:sz w:val="28"/>
          <w:szCs w:val="22"/>
        </w:rPr>
        <w:t>1.1.</w:t>
      </w:r>
      <w:r w:rsidR="00B02319">
        <w:rPr>
          <w:sz w:val="28"/>
          <w:szCs w:val="22"/>
        </w:rPr>
        <w:t xml:space="preserve"> </w:t>
      </w:r>
      <w:r w:rsidR="00543156">
        <w:rPr>
          <w:sz w:val="28"/>
          <w:szCs w:val="22"/>
        </w:rPr>
        <w:t xml:space="preserve">в пункте 1.3. раздела 1 и пункте 2.4. раздела 2 слова «Глава администрации городского округа Кинель» заменить </w:t>
      </w:r>
      <w:r w:rsidR="005F43CB">
        <w:rPr>
          <w:sz w:val="28"/>
          <w:szCs w:val="22"/>
        </w:rPr>
        <w:t>словами</w:t>
      </w:r>
      <w:r w:rsidR="00543156">
        <w:rPr>
          <w:sz w:val="28"/>
          <w:szCs w:val="22"/>
        </w:rPr>
        <w:t xml:space="preserve"> «Глава городского округа Кинель Самарской области» в соответствующем падеже.</w:t>
      </w:r>
    </w:p>
    <w:p w:rsidR="003B0857" w:rsidRDefault="00543156" w:rsidP="00543156">
      <w:pPr>
        <w:pStyle w:val="a4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2"/>
        </w:rPr>
        <w:t xml:space="preserve">2. </w:t>
      </w:r>
      <w:r w:rsidR="005A67EB" w:rsidRPr="003F553D">
        <w:rPr>
          <w:sz w:val="28"/>
          <w:szCs w:val="28"/>
        </w:rPr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="00B02319">
        <w:rPr>
          <w:sz w:val="28"/>
          <w:szCs w:val="28"/>
        </w:rPr>
        <w:t xml:space="preserve"> в газетах</w:t>
      </w:r>
      <w:r w:rsidR="005A67EB" w:rsidRPr="003F553D">
        <w:rPr>
          <w:sz w:val="28"/>
          <w:szCs w:val="28"/>
        </w:rPr>
        <w:t xml:space="preserve"> «Кинельская жизнь» или «Неделя Кинеля»</w:t>
      </w:r>
      <w:r w:rsidR="006B59D2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="005A67EB" w:rsidRPr="003F553D">
        <w:rPr>
          <w:sz w:val="28"/>
          <w:szCs w:val="28"/>
        </w:rPr>
        <w:t>.</w:t>
      </w:r>
    </w:p>
    <w:p w:rsidR="00527B0D" w:rsidRDefault="00527B0D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543156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D5E05">
        <w:rPr>
          <w:sz w:val="28"/>
          <w:szCs w:val="28"/>
        </w:rPr>
        <w:t xml:space="preserve">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</w:t>
      </w:r>
      <w:r w:rsidR="00543156">
        <w:rPr>
          <w:sz w:val="28"/>
          <w:szCs w:val="28"/>
        </w:rPr>
        <w:t xml:space="preserve">   </w:t>
      </w:r>
      <w:r w:rsidR="000D5E05">
        <w:rPr>
          <w:sz w:val="28"/>
          <w:szCs w:val="28"/>
        </w:rPr>
        <w:t xml:space="preserve">     </w:t>
      </w:r>
      <w:r w:rsidR="00543156">
        <w:rPr>
          <w:sz w:val="28"/>
          <w:szCs w:val="28"/>
        </w:rPr>
        <w:t>В</w:t>
      </w:r>
      <w:r w:rsidR="008157D0" w:rsidRPr="003F553D">
        <w:rPr>
          <w:sz w:val="28"/>
          <w:szCs w:val="28"/>
        </w:rPr>
        <w:t>.А.</w:t>
      </w:r>
      <w:r w:rsidR="00543156">
        <w:rPr>
          <w:sz w:val="28"/>
          <w:szCs w:val="28"/>
        </w:rPr>
        <w:t>Чихирев</w:t>
      </w: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0D5E05" w:rsidRPr="003F553D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sectPr w:rsidR="000D5E05" w:rsidRPr="003F553D" w:rsidSect="009A38B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E10" w:rsidRDefault="005D1E10" w:rsidP="00BC38EB">
      <w:r>
        <w:separator/>
      </w:r>
    </w:p>
  </w:endnote>
  <w:endnote w:type="continuationSeparator" w:id="0">
    <w:p w:rsidR="005D1E10" w:rsidRDefault="005D1E10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E10" w:rsidRDefault="005D1E10" w:rsidP="00BC38EB">
      <w:r>
        <w:separator/>
      </w:r>
    </w:p>
  </w:footnote>
  <w:footnote w:type="continuationSeparator" w:id="0">
    <w:p w:rsidR="005D1E10" w:rsidRDefault="005D1E10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 w15:restartNumberingAfterBreak="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6"/>
  </w:num>
  <w:num w:numId="4">
    <w:abstractNumId w:val="23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1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449C"/>
    <w:rsid w:val="00014806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635B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E5B46"/>
    <w:rsid w:val="004F20DA"/>
    <w:rsid w:val="004F34BC"/>
    <w:rsid w:val="004F3756"/>
    <w:rsid w:val="004F6EDC"/>
    <w:rsid w:val="004F7360"/>
    <w:rsid w:val="00504A30"/>
    <w:rsid w:val="00510418"/>
    <w:rsid w:val="00514DD8"/>
    <w:rsid w:val="00515BD0"/>
    <w:rsid w:val="00527B0D"/>
    <w:rsid w:val="00530C9C"/>
    <w:rsid w:val="00532E73"/>
    <w:rsid w:val="00543156"/>
    <w:rsid w:val="00552871"/>
    <w:rsid w:val="00552E5D"/>
    <w:rsid w:val="00555173"/>
    <w:rsid w:val="00560094"/>
    <w:rsid w:val="00561D49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1E10"/>
    <w:rsid w:val="005D3426"/>
    <w:rsid w:val="005D549D"/>
    <w:rsid w:val="005F33E6"/>
    <w:rsid w:val="005F43CB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2CA8"/>
    <w:rsid w:val="008A602F"/>
    <w:rsid w:val="008A6277"/>
    <w:rsid w:val="008A68DA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7445F"/>
    <w:rsid w:val="0097629A"/>
    <w:rsid w:val="0097697D"/>
    <w:rsid w:val="009836D1"/>
    <w:rsid w:val="00990A93"/>
    <w:rsid w:val="00995684"/>
    <w:rsid w:val="00995767"/>
    <w:rsid w:val="009966E1"/>
    <w:rsid w:val="009A1A3C"/>
    <w:rsid w:val="009A38BF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67F4D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A1246"/>
    <w:rsid w:val="00BA4BC2"/>
    <w:rsid w:val="00BA72CD"/>
    <w:rsid w:val="00BB0AC2"/>
    <w:rsid w:val="00BB1BF1"/>
    <w:rsid w:val="00BB3157"/>
    <w:rsid w:val="00BB57F5"/>
    <w:rsid w:val="00BC0286"/>
    <w:rsid w:val="00BC0454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5756"/>
    <w:rsid w:val="00D069A5"/>
    <w:rsid w:val="00D07427"/>
    <w:rsid w:val="00D10ACB"/>
    <w:rsid w:val="00D12FD6"/>
    <w:rsid w:val="00D20EC6"/>
    <w:rsid w:val="00D21744"/>
    <w:rsid w:val="00D238B1"/>
    <w:rsid w:val="00D23C8A"/>
    <w:rsid w:val="00D30010"/>
    <w:rsid w:val="00D34A25"/>
    <w:rsid w:val="00D35DC8"/>
    <w:rsid w:val="00D36657"/>
    <w:rsid w:val="00D41CE5"/>
    <w:rsid w:val="00D420B6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270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9F7D41-8087-48F7-B61F-1F9FD867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0352D-FADE-4E40-A709-2319FDD4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Radaeva</cp:lastModifiedBy>
  <cp:revision>3</cp:revision>
  <cp:lastPrinted>2016-05-04T08:36:00Z</cp:lastPrinted>
  <dcterms:created xsi:type="dcterms:W3CDTF">2016-06-06T07:09:00Z</dcterms:created>
  <dcterms:modified xsi:type="dcterms:W3CDTF">2016-06-06T06:34:00Z</dcterms:modified>
</cp:coreProperties>
</file>